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5843A" w14:textId="5B226E2C" w:rsidR="000D4879" w:rsidRPr="000D4879" w:rsidRDefault="000D4879" w:rsidP="000D4879">
      <w:pPr>
        <w:jc w:val="center"/>
        <w:rPr>
          <w:rFonts w:cstheme="minorHAnsi"/>
          <w:sz w:val="72"/>
          <w:szCs w:val="72"/>
        </w:rPr>
      </w:pPr>
      <w:bookmarkStart w:id="0" w:name="_GoBack"/>
      <w:bookmarkEnd w:id="0"/>
      <w:r w:rsidRPr="000D4879">
        <w:rPr>
          <w:rFonts w:cstheme="minorHAnsi"/>
          <w:sz w:val="72"/>
          <w:szCs w:val="72"/>
        </w:rPr>
        <w:t>Projekt</w:t>
      </w:r>
    </w:p>
    <w:p w14:paraId="251A5C0A" w14:textId="361607AE" w:rsidR="000D4879" w:rsidRPr="006130C2" w:rsidRDefault="00536FDF" w:rsidP="000D4879">
      <w:pPr>
        <w:jc w:val="center"/>
        <w:rPr>
          <w:rFonts w:eastAsia="Times New Roman" w:cstheme="minorHAnsi"/>
          <w:sz w:val="104"/>
          <w:szCs w:val="104"/>
          <w:lang w:eastAsia="cs-CZ"/>
        </w:rPr>
      </w:pPr>
      <w:r>
        <w:rPr>
          <w:rFonts w:eastAsia="Times New Roman" w:cstheme="minorHAnsi"/>
          <w:b/>
          <w:sz w:val="104"/>
          <w:szCs w:val="104"/>
          <w:lang w:eastAsia="cs-CZ"/>
        </w:rPr>
        <w:t>Zvýšení dopraví bezpečnosti v obci Ondřejov</w:t>
      </w:r>
      <w:r w:rsidR="000D4879" w:rsidRPr="006130C2">
        <w:rPr>
          <w:rFonts w:eastAsia="Times New Roman" w:cstheme="minorHAnsi"/>
          <w:sz w:val="104"/>
          <w:szCs w:val="104"/>
          <w:lang w:eastAsia="cs-CZ"/>
        </w:rPr>
        <w:t xml:space="preserve"> </w:t>
      </w:r>
    </w:p>
    <w:p w14:paraId="1C1631AD" w14:textId="74A3FCBE" w:rsidR="000D4879" w:rsidRDefault="000D4879" w:rsidP="000D4879">
      <w:pPr>
        <w:jc w:val="center"/>
        <w:rPr>
          <w:rFonts w:eastAsia="Times New Roman" w:cstheme="minorHAnsi"/>
          <w:sz w:val="72"/>
          <w:szCs w:val="72"/>
          <w:lang w:eastAsia="cs-CZ"/>
        </w:rPr>
      </w:pPr>
      <w:r w:rsidRPr="000D4879">
        <w:rPr>
          <w:rFonts w:eastAsia="Times New Roman" w:cstheme="minorHAnsi"/>
          <w:sz w:val="72"/>
          <w:szCs w:val="72"/>
          <w:lang w:eastAsia="cs-CZ"/>
        </w:rPr>
        <w:t xml:space="preserve">byl realizován </w:t>
      </w:r>
      <w:r>
        <w:rPr>
          <w:rFonts w:eastAsia="Times New Roman" w:cstheme="minorHAnsi"/>
          <w:sz w:val="72"/>
          <w:szCs w:val="72"/>
          <w:lang w:eastAsia="cs-CZ"/>
        </w:rPr>
        <w:t xml:space="preserve">obcí Ondřejov </w:t>
      </w:r>
      <w:r w:rsidRPr="000D4879">
        <w:rPr>
          <w:rFonts w:eastAsia="Times New Roman" w:cstheme="minorHAnsi"/>
          <w:sz w:val="72"/>
          <w:szCs w:val="72"/>
          <w:lang w:eastAsia="cs-CZ"/>
        </w:rPr>
        <w:t>s finančním přispěním Středočeského kraje</w:t>
      </w:r>
      <w:r w:rsidR="00536FDF">
        <w:rPr>
          <w:rFonts w:eastAsia="Times New Roman" w:cstheme="minorHAnsi"/>
          <w:sz w:val="72"/>
          <w:szCs w:val="72"/>
          <w:lang w:eastAsia="cs-CZ"/>
        </w:rPr>
        <w:t xml:space="preserve"> </w:t>
      </w:r>
      <w:r>
        <w:rPr>
          <w:rFonts w:eastAsia="Times New Roman" w:cstheme="minorHAnsi"/>
          <w:sz w:val="72"/>
          <w:szCs w:val="72"/>
          <w:lang w:eastAsia="cs-CZ"/>
        </w:rPr>
        <w:t>201</w:t>
      </w:r>
      <w:r w:rsidR="00536FDF">
        <w:rPr>
          <w:rFonts w:eastAsia="Times New Roman" w:cstheme="minorHAnsi"/>
          <w:sz w:val="72"/>
          <w:szCs w:val="72"/>
          <w:lang w:eastAsia="cs-CZ"/>
        </w:rPr>
        <w:t>8</w:t>
      </w:r>
    </w:p>
    <w:p w14:paraId="52240021" w14:textId="4663B4B2" w:rsidR="00536FDF" w:rsidRDefault="00536FDF" w:rsidP="00536FDF">
      <w:pPr>
        <w:rPr>
          <w:rFonts w:eastAsia="Times New Roman" w:cstheme="minorHAnsi"/>
          <w:sz w:val="72"/>
          <w:szCs w:val="72"/>
          <w:lang w:eastAsia="cs-CZ"/>
        </w:rPr>
      </w:pPr>
      <w:r>
        <w:rPr>
          <w:rFonts w:eastAsia="Times New Roman" w:cstheme="minorHAnsi"/>
          <w:sz w:val="72"/>
          <w:szCs w:val="72"/>
          <w:lang w:eastAsia="cs-CZ"/>
        </w:rPr>
        <w:t>Poskytnutá dotace 1 632 000 Kč</w:t>
      </w:r>
    </w:p>
    <w:p w14:paraId="7A17D9DE" w14:textId="01D6C1F4" w:rsidR="00536FDF" w:rsidRPr="00536FDF" w:rsidRDefault="00536FDF" w:rsidP="00536FDF">
      <w:pPr>
        <w:rPr>
          <w:rFonts w:eastAsia="Times New Roman" w:cstheme="minorHAnsi"/>
          <w:i/>
          <w:sz w:val="32"/>
          <w:szCs w:val="32"/>
          <w:lang w:eastAsia="cs-CZ"/>
        </w:rPr>
      </w:pPr>
      <w:r w:rsidRPr="00536FDF">
        <w:rPr>
          <w:rFonts w:eastAsia="Times New Roman" w:cstheme="minorHAnsi"/>
          <w:i/>
          <w:sz w:val="32"/>
          <w:szCs w:val="32"/>
          <w:lang w:eastAsia="cs-CZ"/>
        </w:rPr>
        <w:t>Středočeský Fond obnovy venkova, tematické zadání Obnova venkova, oblast podpory Dopravní infrastruktura</w:t>
      </w:r>
    </w:p>
    <w:p w14:paraId="042F9430" w14:textId="2AA2536E" w:rsidR="000D4879" w:rsidRDefault="00842003" w:rsidP="006130C2">
      <w:pPr>
        <w:spacing w:after="0"/>
        <w:rPr>
          <w:rFonts w:cstheme="minorHAnsi"/>
          <w:i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A061B2" wp14:editId="07FA7C55">
            <wp:simplePos x="0" y="0"/>
            <wp:positionH relativeFrom="column">
              <wp:posOffset>-95250</wp:posOffset>
            </wp:positionH>
            <wp:positionV relativeFrom="paragraph">
              <wp:posOffset>315595</wp:posOffset>
            </wp:positionV>
            <wp:extent cx="5113655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485" y="21228"/>
                <wp:lineTo x="2148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t="17839" r="60352" b="72809"/>
                    <a:stretch/>
                  </pic:blipFill>
                  <pic:spPr bwMode="auto">
                    <a:xfrm>
                      <a:off x="0" y="0"/>
                      <a:ext cx="511365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E129C5" wp14:editId="0AEA3E29">
            <wp:simplePos x="0" y="0"/>
            <wp:positionH relativeFrom="margin">
              <wp:posOffset>5324475</wp:posOffset>
            </wp:positionH>
            <wp:positionV relativeFrom="paragraph">
              <wp:posOffset>439420</wp:posOffset>
            </wp:positionV>
            <wp:extent cx="857250" cy="993140"/>
            <wp:effectExtent l="0" t="0" r="0" b="0"/>
            <wp:wrapThrough wrapText="bothSides">
              <wp:wrapPolygon edited="0">
                <wp:start x="0" y="0"/>
                <wp:lineTo x="0" y="21130"/>
                <wp:lineTo x="21120" y="21130"/>
                <wp:lineTo x="21120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6" t="39314" r="52948" b="34015"/>
                    <a:stretch/>
                  </pic:blipFill>
                  <pic:spPr bwMode="auto">
                    <a:xfrm>
                      <a:off x="0" y="0"/>
                      <a:ext cx="857250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7379" w14:textId="4A630510" w:rsidR="000D4879" w:rsidRDefault="000D4879" w:rsidP="006130C2">
      <w:pPr>
        <w:spacing w:after="0"/>
        <w:rPr>
          <w:rFonts w:cstheme="minorHAnsi"/>
          <w:i/>
          <w:sz w:val="52"/>
          <w:szCs w:val="52"/>
        </w:rPr>
      </w:pPr>
    </w:p>
    <w:p w14:paraId="45AA6800" w14:textId="1BEFA851" w:rsidR="000D4879" w:rsidRPr="000D4879" w:rsidRDefault="000D4879" w:rsidP="006130C2">
      <w:pPr>
        <w:spacing w:after="0"/>
        <w:rPr>
          <w:rFonts w:cstheme="minorHAnsi"/>
          <w:i/>
          <w:sz w:val="52"/>
          <w:szCs w:val="52"/>
        </w:rPr>
      </w:pPr>
    </w:p>
    <w:sectPr w:rsidR="000D4879" w:rsidRPr="000D4879" w:rsidSect="000D48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0A"/>
    <w:rsid w:val="000D4879"/>
    <w:rsid w:val="00375410"/>
    <w:rsid w:val="00536FDF"/>
    <w:rsid w:val="006130C2"/>
    <w:rsid w:val="00842003"/>
    <w:rsid w:val="00F305E3"/>
    <w:rsid w:val="00F8359D"/>
    <w:rsid w:val="00FA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E5CFC"/>
  <w15:chartTrackingRefBased/>
  <w15:docId w15:val="{30F204AC-B3D2-4096-B183-4C813146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5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54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Havelkova</dc:creator>
  <cp:keywords/>
  <dc:description/>
  <cp:lastModifiedBy>Edita</cp:lastModifiedBy>
  <cp:revision>2</cp:revision>
  <cp:lastPrinted>2018-10-29T08:32:00Z</cp:lastPrinted>
  <dcterms:created xsi:type="dcterms:W3CDTF">2018-11-30T08:27:00Z</dcterms:created>
  <dcterms:modified xsi:type="dcterms:W3CDTF">2018-11-30T08:27:00Z</dcterms:modified>
</cp:coreProperties>
</file>